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08" w:rsidRDefault="00A80808" w:rsidP="00A80808">
      <w:pPr>
        <w:pStyle w:val="Heading1"/>
        <w:rPr>
          <w:rFonts w:asciiTheme="minorHAnsi" w:hAnsiTheme="minorHAnsi" w:cstheme="minorHAnsi"/>
        </w:rPr>
      </w:pPr>
      <w:r>
        <w:t xml:space="preserve">Distance Measures available in Cluster Analysis - StatTools </w:t>
      </w:r>
    </w:p>
    <w:p w:rsidR="00BC210B" w:rsidRPr="00BC210B" w:rsidRDefault="00BC210B" w:rsidP="00BC210B">
      <w:pPr>
        <w:pStyle w:val="Heading2"/>
        <w:rPr>
          <w:rFonts w:asciiTheme="minorHAnsi" w:hAnsiTheme="minorHAnsi" w:cstheme="minorHAnsi"/>
        </w:rPr>
      </w:pPr>
      <w:r w:rsidRPr="00BC210B">
        <w:rPr>
          <w:rFonts w:asciiTheme="minorHAnsi" w:hAnsiTheme="minorHAnsi" w:cstheme="minorHAnsi"/>
        </w:rPr>
        <w:t>Euclidean Distance</w:t>
      </w:r>
    </w:p>
    <w:p w:rsidR="00BC210B" w:rsidRPr="00BC210B" w:rsidRDefault="00BC210B" w:rsidP="00BC210B">
      <w:pPr>
        <w:spacing w:after="0"/>
        <w:rPr>
          <w:rFonts w:cstheme="minorHAnsi"/>
        </w:rPr>
      </w:pPr>
      <w:r w:rsidRPr="00BC210B">
        <w:rPr>
          <w:rFonts w:cstheme="minorHAnsi"/>
        </w:rPr>
        <w:t>Euclidean distance between two vectors</w:t>
      </w:r>
      <w:r w:rsidRPr="00BC210B">
        <w:rPr>
          <w:rFonts w:cstheme="minorHAnsi"/>
          <w:position w:val="-14"/>
        </w:rPr>
        <w:object w:dxaOrig="17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18.75pt" o:ole="">
            <v:imagedata r:id="rId5" o:title=""/>
          </v:shape>
          <o:OLEObject Type="Embed" ProgID="Equation.DSMT4" ShapeID="_x0000_i1025" DrawAspect="Content" ObjectID="_1587304161" r:id="rId6"/>
        </w:object>
      </w:r>
      <w:r w:rsidRPr="00BC210B">
        <w:rPr>
          <w:rFonts w:cstheme="minorHAnsi"/>
        </w:rPr>
        <w:t xml:space="preserve"> </w:t>
      </w:r>
      <w:proofErr w:type="gramStart"/>
      <w:r w:rsidRPr="00BC210B">
        <w:rPr>
          <w:rFonts w:cstheme="minorHAnsi"/>
        </w:rPr>
        <w:t xml:space="preserve">and </w:t>
      </w:r>
      <w:proofErr w:type="gramEnd"/>
      <w:r w:rsidRPr="00BC210B">
        <w:rPr>
          <w:rFonts w:cstheme="minorHAnsi"/>
          <w:position w:val="-14"/>
        </w:rPr>
        <w:object w:dxaOrig="1780" w:dyaOrig="380">
          <v:shape id="_x0000_i1026" type="#_x0000_t75" style="width:89.25pt;height:18.75pt" o:ole="">
            <v:imagedata r:id="rId7" o:title=""/>
          </v:shape>
          <o:OLEObject Type="Embed" ProgID="Equation.DSMT4" ShapeID="_x0000_i1026" DrawAspect="Content" ObjectID="_1587304162" r:id="rId8"/>
        </w:object>
      </w:r>
      <w:r w:rsidRPr="00BC210B">
        <w:rPr>
          <w:rFonts w:cstheme="minorHAnsi"/>
        </w:rPr>
        <w:t xml:space="preserve">, is </w:t>
      </w:r>
      <w:r w:rsidR="005872BB">
        <w:rPr>
          <w:rFonts w:cstheme="minorHAnsi"/>
        </w:rPr>
        <w:t>defined as</w:t>
      </w:r>
      <w:r w:rsidRPr="00BC210B">
        <w:rPr>
          <w:rFonts w:cstheme="minorHAnsi"/>
        </w:rPr>
        <w:t>:</w:t>
      </w:r>
    </w:p>
    <w:p w:rsidR="00BC210B" w:rsidRPr="00BC210B" w:rsidRDefault="005872BB" w:rsidP="00BC210B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DB21D85" wp14:editId="5F5D43FE">
            <wp:extent cx="3474720" cy="841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10B" w:rsidRPr="00BC210B" w:rsidRDefault="00BC210B" w:rsidP="00BC210B">
      <w:pPr>
        <w:jc w:val="both"/>
        <w:rPr>
          <w:rFonts w:cstheme="minorHAnsi"/>
        </w:rPr>
      </w:pPr>
      <w:r w:rsidRPr="00BC210B">
        <w:rPr>
          <w:rFonts w:cstheme="minorHAnsi"/>
        </w:rPr>
        <w:t>In many analysis tasks, the variables under consideration are measured on different scales or levels and this can affect the Euclidian distance. We can solve this problem</w:t>
      </w:r>
      <w:r w:rsidR="00032B77">
        <w:rPr>
          <w:rFonts w:cstheme="minorHAnsi"/>
        </w:rPr>
        <w:t xml:space="preserve"> by</w:t>
      </w:r>
      <w:r w:rsidRPr="00BC210B">
        <w:rPr>
          <w:rFonts w:cstheme="minorHAnsi"/>
        </w:rPr>
        <w:t xml:space="preserve"> standardizing the variables.</w:t>
      </w:r>
    </w:p>
    <w:p w:rsidR="00BC210B" w:rsidRPr="00BC210B" w:rsidRDefault="00A478B1" w:rsidP="00BC210B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Squared Euclidean D</w:t>
      </w:r>
      <w:r w:rsidR="00BC210B" w:rsidRPr="00BC210B">
        <w:rPr>
          <w:rFonts w:asciiTheme="minorHAnsi" w:hAnsiTheme="minorHAnsi" w:cstheme="minorHAnsi"/>
        </w:rPr>
        <w:t>istance</w:t>
      </w:r>
    </w:p>
    <w:p w:rsidR="00BC210B" w:rsidRPr="00BC210B" w:rsidRDefault="00BC210B" w:rsidP="00BC210B">
      <w:pPr>
        <w:jc w:val="both"/>
        <w:rPr>
          <w:rFonts w:cstheme="minorHAnsi"/>
        </w:rPr>
      </w:pPr>
      <w:r w:rsidRPr="00BC210B">
        <w:rPr>
          <w:rFonts w:cstheme="minorHAnsi"/>
        </w:rPr>
        <w:t>The standard Euclidean distance is usually used in order to place progressively greater weight on objects that are farther apart.</w:t>
      </w:r>
    </w:p>
    <w:p w:rsidR="00BC210B" w:rsidRPr="00BC210B" w:rsidRDefault="00BC210B" w:rsidP="00BC210B">
      <w:pPr>
        <w:pStyle w:val="Heading2"/>
        <w:rPr>
          <w:rFonts w:asciiTheme="minorHAnsi" w:hAnsiTheme="minorHAnsi" w:cstheme="minorHAnsi"/>
        </w:rPr>
      </w:pPr>
      <w:r w:rsidRPr="00BC210B">
        <w:rPr>
          <w:rFonts w:asciiTheme="minorHAnsi" w:hAnsiTheme="minorHAnsi" w:cstheme="minorHAnsi"/>
        </w:rPr>
        <w:t>Manhattan</w:t>
      </w:r>
      <w:r w:rsidR="00A478B1">
        <w:rPr>
          <w:rFonts w:asciiTheme="minorHAnsi" w:hAnsiTheme="minorHAnsi" w:cstheme="minorHAnsi"/>
        </w:rPr>
        <w:t xml:space="preserve"> Distance</w:t>
      </w:r>
    </w:p>
    <w:p w:rsidR="00BC210B" w:rsidRDefault="00BC210B" w:rsidP="00BC210B">
      <w:pPr>
        <w:rPr>
          <w:rFonts w:cstheme="minorHAnsi"/>
        </w:rPr>
      </w:pPr>
      <w:r w:rsidRPr="00BC210B">
        <w:rPr>
          <w:rFonts w:cstheme="minorHAnsi"/>
        </w:rPr>
        <w:t xml:space="preserve">It is </w:t>
      </w:r>
      <w:r w:rsidR="000D7D49">
        <w:rPr>
          <w:rFonts w:cstheme="minorHAnsi"/>
        </w:rPr>
        <w:t>similar to</w:t>
      </w:r>
      <w:r w:rsidRPr="00BC210B">
        <w:rPr>
          <w:rFonts w:cstheme="minorHAnsi"/>
        </w:rPr>
        <w:t xml:space="preserve"> the walking distance between two points in a city like New York’s Manhattan district. For two vectors </w:t>
      </w:r>
      <w:r w:rsidRPr="00BC210B">
        <w:rPr>
          <w:rFonts w:cstheme="minorHAnsi"/>
          <w:position w:val="-14"/>
        </w:rPr>
        <w:object w:dxaOrig="1719" w:dyaOrig="380">
          <v:shape id="_x0000_i1027" type="#_x0000_t75" style="width:85.5pt;height:18.75pt" o:ole="">
            <v:imagedata r:id="rId5" o:title=""/>
          </v:shape>
          <o:OLEObject Type="Embed" ProgID="Equation.DSMT4" ShapeID="_x0000_i1027" DrawAspect="Content" ObjectID="_1587304163" r:id="rId10"/>
        </w:object>
      </w:r>
      <w:r w:rsidRPr="00BC210B">
        <w:rPr>
          <w:rFonts w:cstheme="minorHAnsi"/>
        </w:rPr>
        <w:t xml:space="preserve"> </w:t>
      </w:r>
      <w:proofErr w:type="gramStart"/>
      <w:r w:rsidRPr="00BC210B">
        <w:rPr>
          <w:rFonts w:cstheme="minorHAnsi"/>
        </w:rPr>
        <w:t xml:space="preserve">and </w:t>
      </w:r>
      <w:proofErr w:type="gramEnd"/>
      <w:r w:rsidRPr="00BC210B">
        <w:rPr>
          <w:rFonts w:cstheme="minorHAnsi"/>
          <w:position w:val="-14"/>
        </w:rPr>
        <w:object w:dxaOrig="1780" w:dyaOrig="380">
          <v:shape id="_x0000_i1028" type="#_x0000_t75" style="width:89.25pt;height:18.75pt" o:ole="">
            <v:imagedata r:id="rId7" o:title=""/>
          </v:shape>
          <o:OLEObject Type="Embed" ProgID="Equation.DSMT4" ShapeID="_x0000_i1028" DrawAspect="Content" ObjectID="_1587304164" r:id="rId11"/>
        </w:object>
      </w:r>
      <w:r w:rsidRPr="00BC210B">
        <w:rPr>
          <w:rFonts w:cstheme="minorHAnsi"/>
        </w:rPr>
        <w:t xml:space="preserve">,  this distance equals the </w:t>
      </w:r>
      <w:r w:rsidR="000D7D49" w:rsidRPr="000D7D49">
        <w:rPr>
          <w:rFonts w:cstheme="minorHAnsi"/>
        </w:rPr>
        <w:t>sum of the horizontal and vertical components</w:t>
      </w:r>
      <w:r w:rsidRPr="00BC210B">
        <w:rPr>
          <w:rFonts w:cstheme="minorHAnsi"/>
        </w:rPr>
        <w:t>.</w:t>
      </w:r>
    </w:p>
    <w:p w:rsidR="000D7D49" w:rsidRPr="000D7D49" w:rsidRDefault="00A80808" w:rsidP="000D7D49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d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:rsidR="00BC210B" w:rsidRPr="00BC210B" w:rsidRDefault="00BC210B" w:rsidP="00BC210B">
      <w:pPr>
        <w:pStyle w:val="Heading2"/>
        <w:rPr>
          <w:rFonts w:asciiTheme="minorHAnsi" w:hAnsiTheme="minorHAnsi" w:cstheme="minorHAnsi"/>
        </w:rPr>
      </w:pPr>
      <w:proofErr w:type="spellStart"/>
      <w:r w:rsidRPr="00BC210B">
        <w:rPr>
          <w:rFonts w:asciiTheme="minorHAnsi" w:hAnsiTheme="minorHAnsi" w:cstheme="minorHAnsi"/>
        </w:rPr>
        <w:t>Mahalanobis</w:t>
      </w:r>
      <w:proofErr w:type="spellEnd"/>
      <w:r w:rsidRPr="00BC210B">
        <w:rPr>
          <w:rFonts w:asciiTheme="minorHAnsi" w:hAnsiTheme="minorHAnsi" w:cstheme="minorHAnsi"/>
        </w:rPr>
        <w:t xml:space="preserve"> Distance</w:t>
      </w:r>
    </w:p>
    <w:p w:rsidR="00BC210B" w:rsidRDefault="00BC210B" w:rsidP="00BC210B">
      <w:pPr>
        <w:spacing w:after="0"/>
        <w:jc w:val="both"/>
        <w:rPr>
          <w:rFonts w:cstheme="minorHAnsi"/>
        </w:rPr>
      </w:pPr>
      <w:r w:rsidRPr="00BC210B">
        <w:rPr>
          <w:rFonts w:cstheme="minorHAnsi"/>
        </w:rPr>
        <w:t xml:space="preserve">Also called statistical distance because it takes into account the correlation between the random variables. </w:t>
      </w:r>
      <w:r w:rsidR="00032B77">
        <w:rPr>
          <w:rFonts w:cstheme="minorHAnsi"/>
        </w:rPr>
        <w:t>T</w:t>
      </w:r>
      <w:r w:rsidRPr="00BC210B">
        <w:rPr>
          <w:rFonts w:cstheme="minorHAnsi"/>
        </w:rPr>
        <w:t xml:space="preserve">he </w:t>
      </w:r>
      <w:proofErr w:type="spellStart"/>
      <w:r w:rsidRPr="00BC210B">
        <w:rPr>
          <w:rFonts w:cstheme="minorHAnsi"/>
        </w:rPr>
        <w:t>Mahalanobis</w:t>
      </w:r>
      <w:proofErr w:type="spellEnd"/>
      <w:r w:rsidRPr="00BC210B">
        <w:rPr>
          <w:rFonts w:cstheme="minorHAnsi"/>
        </w:rPr>
        <w:t xml:space="preserve"> distance between two random vectors </w:t>
      </w:r>
      <w:r w:rsidRPr="009735BE">
        <w:rPr>
          <w:rFonts w:cstheme="minorHAnsi"/>
          <w:b/>
        </w:rPr>
        <w:t>x</w:t>
      </w:r>
      <w:r w:rsidRPr="00BC210B">
        <w:rPr>
          <w:rFonts w:cstheme="minorHAnsi"/>
        </w:rPr>
        <w:t xml:space="preserve"> and </w:t>
      </w:r>
      <w:r w:rsidRPr="009735BE">
        <w:rPr>
          <w:rFonts w:cstheme="minorHAnsi"/>
          <w:b/>
        </w:rPr>
        <w:t>y</w:t>
      </w:r>
      <w:r w:rsidRPr="00BC210B">
        <w:rPr>
          <w:rFonts w:cstheme="minorHAnsi"/>
        </w:rPr>
        <w:t xml:space="preserve"> is defined as:</w:t>
      </w:r>
    </w:p>
    <w:p w:rsidR="00BC210B" w:rsidRPr="00BC210B" w:rsidRDefault="00BC210B" w:rsidP="00BC210B">
      <w:pPr>
        <w:spacing w:after="0"/>
        <w:jc w:val="both"/>
        <w:rPr>
          <w:rFonts w:cstheme="minorHAnsi"/>
        </w:rPr>
      </w:pPr>
    </w:p>
    <w:p w:rsidR="00BC210B" w:rsidRPr="00BC210B" w:rsidRDefault="005872BB" w:rsidP="00BC210B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BE0FB38" wp14:editId="14435984">
            <wp:extent cx="2350008" cy="4206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10B" w:rsidRPr="00BC210B" w:rsidRDefault="00032B77" w:rsidP="00BC210B">
      <w:pPr>
        <w:jc w:val="both"/>
        <w:rPr>
          <w:rFonts w:cstheme="minorHAnsi"/>
        </w:rPr>
      </w:pPr>
      <w:proofErr w:type="gramStart"/>
      <w:r w:rsidRPr="00BC210B">
        <w:rPr>
          <w:rFonts w:cstheme="minorHAnsi"/>
        </w:rPr>
        <w:t>where</w:t>
      </w:r>
      <w:proofErr w:type="gramEnd"/>
      <w:r w:rsidRPr="00BC210B">
        <w:rPr>
          <w:rFonts w:cstheme="minorHAnsi"/>
        </w:rPr>
        <w:t xml:space="preserve"> </w:t>
      </w:r>
      <w:r w:rsidR="00BC210B" w:rsidRPr="00BC210B">
        <w:rPr>
          <w:rFonts w:cstheme="minorHAnsi"/>
          <w:b/>
        </w:rPr>
        <w:t>S</w:t>
      </w:r>
      <w:r w:rsidR="00BC210B" w:rsidRPr="00BC210B">
        <w:rPr>
          <w:rFonts w:cstheme="minorHAnsi"/>
        </w:rPr>
        <w:t xml:space="preserve"> is the sample covariance matrix. </w:t>
      </w:r>
    </w:p>
    <w:p w:rsidR="00BC210B" w:rsidRDefault="00BC210B" w:rsidP="00BC210B">
      <w:pPr>
        <w:pStyle w:val="Heading2"/>
        <w:rPr>
          <w:rFonts w:asciiTheme="minorHAnsi" w:hAnsiTheme="minorHAnsi" w:cstheme="minorHAnsi"/>
        </w:rPr>
      </w:pPr>
      <w:r w:rsidRPr="00BC210B">
        <w:rPr>
          <w:rFonts w:asciiTheme="minorHAnsi" w:hAnsiTheme="minorHAnsi" w:cstheme="minorHAnsi"/>
        </w:rPr>
        <w:t>Correlation</w:t>
      </w:r>
      <w:r w:rsidR="00032B77">
        <w:rPr>
          <w:rFonts w:asciiTheme="minorHAnsi" w:hAnsiTheme="minorHAnsi" w:cstheme="minorHAnsi"/>
        </w:rPr>
        <w:t xml:space="preserve"> and Absolute Correlation</w:t>
      </w:r>
    </w:p>
    <w:p w:rsidR="00E07F12" w:rsidRDefault="00E07F12" w:rsidP="00E07F12">
      <w:pPr>
        <w:rPr>
          <w:rFonts w:cstheme="minorHAnsi"/>
        </w:rPr>
      </w:pPr>
      <w:r w:rsidRPr="00E07F12">
        <w:rPr>
          <w:rFonts w:cstheme="minorHAnsi"/>
        </w:rPr>
        <w:t>It is a measure of linear </w:t>
      </w:r>
      <w:hyperlink r:id="rId13" w:tooltip="Correlation" w:history="1">
        <w:r w:rsidRPr="00E07F12">
          <w:rPr>
            <w:rFonts w:cstheme="minorHAnsi"/>
          </w:rPr>
          <w:t>relation</w:t>
        </w:r>
      </w:hyperlink>
      <w:r w:rsidRPr="00E07F12">
        <w:rPr>
          <w:rFonts w:cstheme="minorHAnsi"/>
        </w:rPr>
        <w:t> between two variables X and Y. It has a value between +1 and −1, where 1 is total positive linear correlation, 0 is no linear correlation, and −1 is total negative linear correlation.</w:t>
      </w:r>
      <w:r w:rsidR="00032B77">
        <w:rPr>
          <w:rFonts w:cstheme="minorHAnsi"/>
        </w:rPr>
        <w:t xml:space="preserve"> The m</w:t>
      </w:r>
      <w:r w:rsidR="00C678E6">
        <w:rPr>
          <w:rFonts w:cstheme="minorHAnsi"/>
        </w:rPr>
        <w:t>athematical expression for comput</w:t>
      </w:r>
      <w:r w:rsidR="00032B77">
        <w:rPr>
          <w:rFonts w:cstheme="minorHAnsi"/>
        </w:rPr>
        <w:t>ing</w:t>
      </w:r>
      <w:r w:rsidR="00C678E6">
        <w:rPr>
          <w:rFonts w:cstheme="minorHAnsi"/>
        </w:rPr>
        <w:t xml:space="preserve"> it is:</w:t>
      </w:r>
    </w:p>
    <w:p w:rsidR="00C678E6" w:rsidRPr="00E07F12" w:rsidRDefault="00C678E6" w:rsidP="00C678E6">
      <w:pPr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7F7E9C3C" wp14:editId="47D6DFB8">
            <wp:extent cx="298132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E6" w:rsidRPr="00C678E6" w:rsidRDefault="00032B77" w:rsidP="00BC210B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where</w:t>
      </w:r>
      <w:proofErr w:type="gramEnd"/>
      <w:r>
        <w:rPr>
          <w:rFonts w:cstheme="minorHAnsi"/>
        </w:rPr>
        <w:t xml:space="preserve"> </w:t>
      </w:r>
      <w:proofErr w:type="spellStart"/>
      <w:r w:rsidR="00C678E6">
        <w:rPr>
          <w:rFonts w:cstheme="minorHAnsi"/>
        </w:rPr>
        <w:t>σ</w:t>
      </w:r>
      <w:r w:rsidR="00C678E6" w:rsidRPr="00C678E6">
        <w:rPr>
          <w:rFonts w:cstheme="minorHAnsi"/>
          <w:vertAlign w:val="subscript"/>
        </w:rPr>
        <w:t>XY</w:t>
      </w:r>
      <w:proofErr w:type="spellEnd"/>
      <w:r w:rsidR="00C678E6">
        <w:rPr>
          <w:rFonts w:cstheme="minorHAnsi"/>
        </w:rPr>
        <w:t xml:space="preserve"> is the covariance, </w:t>
      </w:r>
      <w:proofErr w:type="spellStart"/>
      <w:r w:rsidR="00C678E6">
        <w:rPr>
          <w:rFonts w:cstheme="minorHAnsi"/>
        </w:rPr>
        <w:t>σ</w:t>
      </w:r>
      <w:r w:rsidR="00C678E6" w:rsidRPr="00C678E6">
        <w:rPr>
          <w:rFonts w:cstheme="minorHAnsi"/>
          <w:vertAlign w:val="subscript"/>
        </w:rPr>
        <w:t>X</w:t>
      </w:r>
      <w:proofErr w:type="spellEnd"/>
      <w:r w:rsidR="00C678E6">
        <w:rPr>
          <w:rFonts w:cstheme="minorHAnsi"/>
        </w:rPr>
        <w:t xml:space="preserve"> is the standard deviation of the variable X,</w:t>
      </w:r>
      <w:r>
        <w:rPr>
          <w:rFonts w:cstheme="minorHAnsi"/>
        </w:rPr>
        <w:t xml:space="preserve"> and</w:t>
      </w:r>
      <w:r w:rsidR="00C678E6">
        <w:rPr>
          <w:rFonts w:cstheme="minorHAnsi"/>
        </w:rPr>
        <w:t xml:space="preserve"> </w:t>
      </w:r>
      <w:proofErr w:type="spellStart"/>
      <w:r w:rsidR="00C678E6">
        <w:rPr>
          <w:rFonts w:cstheme="minorHAnsi"/>
        </w:rPr>
        <w:t>σ</w:t>
      </w:r>
      <w:r w:rsidR="00C678E6">
        <w:rPr>
          <w:rFonts w:cstheme="minorHAnsi"/>
          <w:vertAlign w:val="subscript"/>
        </w:rPr>
        <w:t>Y</w:t>
      </w:r>
      <w:proofErr w:type="spellEnd"/>
      <w:r w:rsidR="00C678E6">
        <w:rPr>
          <w:rFonts w:cstheme="minorHAnsi"/>
        </w:rPr>
        <w:t xml:space="preserve"> is the standard deviation of the variable Y.</w:t>
      </w:r>
    </w:p>
    <w:p w:rsidR="00BC210B" w:rsidRPr="00BC210B" w:rsidRDefault="00BC210B" w:rsidP="00BC210B">
      <w:pPr>
        <w:jc w:val="both"/>
        <w:rPr>
          <w:rFonts w:cstheme="minorHAnsi"/>
        </w:rPr>
      </w:pPr>
      <w:r w:rsidRPr="00BC210B">
        <w:rPr>
          <w:rFonts w:cstheme="minorHAnsi"/>
        </w:rPr>
        <w:t>Since most clustering methods use dissimilarities (such as distances), we need to convert the correlation matrix to a dissimilarity matrix.</w:t>
      </w:r>
      <w:r w:rsidR="005F11E1">
        <w:rPr>
          <w:rFonts w:cstheme="minorHAnsi"/>
        </w:rPr>
        <w:t xml:space="preserve"> </w:t>
      </w:r>
      <w:r w:rsidRPr="00BC210B">
        <w:rPr>
          <w:rFonts w:cstheme="minorHAnsi"/>
        </w:rPr>
        <w:t xml:space="preserve">This can conveniently be done by replacing each </w:t>
      </w:r>
      <w:proofErr w:type="spellStart"/>
      <w:r w:rsidR="00C678E6">
        <w:rPr>
          <w:rFonts w:cstheme="minorHAnsi"/>
        </w:rPr>
        <w:t>r</w:t>
      </w:r>
      <w:r w:rsidR="00C678E6" w:rsidRPr="00C678E6">
        <w:rPr>
          <w:rFonts w:cstheme="minorHAnsi"/>
          <w:vertAlign w:val="subscript"/>
        </w:rPr>
        <w:t>ij</w:t>
      </w:r>
      <w:proofErr w:type="spellEnd"/>
      <w:r w:rsidRPr="00BC210B">
        <w:rPr>
          <w:rFonts w:cstheme="minorHAnsi"/>
        </w:rPr>
        <w:t xml:space="preserve"> by</w:t>
      </w:r>
      <w:r w:rsidR="00C678E6">
        <w:rPr>
          <w:rFonts w:cstheme="minorHAnsi"/>
        </w:rPr>
        <w:t xml:space="preserve"> 1-|</w:t>
      </w:r>
      <w:proofErr w:type="spellStart"/>
      <w:r w:rsidR="00C678E6">
        <w:rPr>
          <w:rFonts w:cstheme="minorHAnsi"/>
        </w:rPr>
        <w:t>r</w:t>
      </w:r>
      <w:r w:rsidR="00C678E6" w:rsidRPr="00C678E6">
        <w:rPr>
          <w:rFonts w:cstheme="minorHAnsi"/>
          <w:vertAlign w:val="subscript"/>
        </w:rPr>
        <w:t>ij</w:t>
      </w:r>
      <w:proofErr w:type="spellEnd"/>
      <w:r w:rsidR="00C678E6">
        <w:rPr>
          <w:rFonts w:cstheme="minorHAnsi"/>
        </w:rPr>
        <w:t xml:space="preserve">| </w:t>
      </w:r>
      <w:r w:rsidR="005F11E1">
        <w:rPr>
          <w:rFonts w:cstheme="minorHAnsi"/>
        </w:rPr>
        <w:t xml:space="preserve">if </w:t>
      </w:r>
      <w:r w:rsidR="005F11E1" w:rsidRPr="000D7D49">
        <w:rPr>
          <w:rFonts w:cstheme="minorHAnsi"/>
          <w:b/>
        </w:rPr>
        <w:t>Absolute Correlation</w:t>
      </w:r>
      <w:r w:rsidR="005F11E1">
        <w:rPr>
          <w:rFonts w:cstheme="minorHAnsi"/>
        </w:rPr>
        <w:t xml:space="preserve"> is used or 1-</w:t>
      </w:r>
      <w:proofErr w:type="spellStart"/>
      <w:r w:rsidR="005F11E1">
        <w:rPr>
          <w:rFonts w:cstheme="minorHAnsi"/>
        </w:rPr>
        <w:t>r</w:t>
      </w:r>
      <w:r w:rsidR="005F11E1" w:rsidRPr="00C678E6">
        <w:rPr>
          <w:rFonts w:cstheme="minorHAnsi"/>
          <w:vertAlign w:val="subscript"/>
        </w:rPr>
        <w:t>ij</w:t>
      </w:r>
      <w:proofErr w:type="spellEnd"/>
      <w:r w:rsidR="005F11E1">
        <w:rPr>
          <w:rFonts w:cstheme="minorHAnsi"/>
        </w:rPr>
        <w:t xml:space="preserve"> if</w:t>
      </w:r>
      <w:r w:rsidR="00032B77">
        <w:rPr>
          <w:rFonts w:cstheme="minorHAnsi"/>
        </w:rPr>
        <w:t xml:space="preserve"> just</w:t>
      </w:r>
      <w:r w:rsidR="005F11E1">
        <w:rPr>
          <w:rFonts w:cstheme="minorHAnsi"/>
        </w:rPr>
        <w:t xml:space="preserve"> </w:t>
      </w:r>
      <w:r w:rsidR="00032B77">
        <w:rPr>
          <w:rFonts w:cstheme="minorHAnsi"/>
          <w:b/>
        </w:rPr>
        <w:t>C</w:t>
      </w:r>
      <w:r w:rsidR="005F11E1" w:rsidRPr="000D7D49">
        <w:rPr>
          <w:rFonts w:cstheme="minorHAnsi"/>
          <w:b/>
        </w:rPr>
        <w:t>orrelation</w:t>
      </w:r>
      <w:r w:rsidR="005F11E1">
        <w:rPr>
          <w:rFonts w:cstheme="minorHAnsi"/>
        </w:rPr>
        <w:t xml:space="preserve"> is used.</w:t>
      </w:r>
      <w:r w:rsidR="00C678E6">
        <w:rPr>
          <w:rFonts w:cstheme="minorHAnsi"/>
        </w:rPr>
        <w:t xml:space="preserve"> Notice that if Absolute Correlation is not used, only positive correlation is considered as</w:t>
      </w:r>
      <w:bookmarkStart w:id="0" w:name="_GoBack"/>
      <w:bookmarkEnd w:id="0"/>
      <w:r w:rsidR="00C678E6">
        <w:rPr>
          <w:rFonts w:cstheme="minorHAnsi"/>
        </w:rPr>
        <w:t xml:space="preserve"> similarity measure.</w:t>
      </w:r>
    </w:p>
    <w:p w:rsidR="002774C8" w:rsidRDefault="002774C8"/>
    <w:sectPr w:rsidR="00277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0B"/>
    <w:rsid w:val="00032B77"/>
    <w:rsid w:val="000D7D49"/>
    <w:rsid w:val="002774C8"/>
    <w:rsid w:val="003F02F5"/>
    <w:rsid w:val="005872BB"/>
    <w:rsid w:val="005F11E1"/>
    <w:rsid w:val="007E40C8"/>
    <w:rsid w:val="009735BE"/>
    <w:rsid w:val="00A478B1"/>
    <w:rsid w:val="00A80808"/>
    <w:rsid w:val="00BC210B"/>
    <w:rsid w:val="00C678E6"/>
    <w:rsid w:val="00E0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0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0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21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8080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808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07F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0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0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21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8080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808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07F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en.wikipedia.org/wiki/Correl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Annabell De La Cruz Cedeño</dc:creator>
  <cp:keywords/>
  <dc:description/>
  <cp:lastModifiedBy>Stan</cp:lastModifiedBy>
  <cp:revision>8</cp:revision>
  <dcterms:created xsi:type="dcterms:W3CDTF">2018-03-15T19:57:00Z</dcterms:created>
  <dcterms:modified xsi:type="dcterms:W3CDTF">2018-05-08T21:03:00Z</dcterms:modified>
</cp:coreProperties>
</file>